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C3D" w:rsidRPr="0015057A" w:rsidRDefault="00F05ADB" w:rsidP="00870C3D">
      <w:pPr>
        <w:spacing w:after="0"/>
        <w:rPr>
          <w:b/>
          <w:bCs/>
          <w:sz w:val="56"/>
          <w:szCs w:val="56"/>
        </w:rPr>
      </w:pPr>
      <w:r w:rsidRPr="0015057A">
        <w:rPr>
          <w:b/>
          <w:bCs/>
          <w:sz w:val="56"/>
          <w:szCs w:val="56"/>
        </w:rPr>
        <w:t>1</w:t>
      </w:r>
      <w:r w:rsidR="00AD7E69" w:rsidRPr="0015057A">
        <w:rPr>
          <w:b/>
          <w:bCs/>
          <w:sz w:val="56"/>
          <w:szCs w:val="56"/>
        </w:rPr>
        <w:t>2</w:t>
      </w:r>
      <w:r w:rsidRPr="0015057A">
        <w:rPr>
          <w:b/>
          <w:bCs/>
          <w:sz w:val="56"/>
          <w:szCs w:val="56"/>
        </w:rPr>
        <w:t xml:space="preserve"> </w:t>
      </w:r>
      <w:r w:rsidR="00457845" w:rsidRPr="0015057A">
        <w:rPr>
          <w:b/>
          <w:bCs/>
          <w:sz w:val="56"/>
          <w:szCs w:val="56"/>
        </w:rPr>
        <w:t xml:space="preserve">Oktober 1847 </w:t>
      </w:r>
    </w:p>
    <w:p w:rsidR="00457845" w:rsidRPr="00870C3D" w:rsidRDefault="00457845" w:rsidP="00870C3D">
      <w:pPr>
        <w:spacing w:after="0"/>
        <w:rPr>
          <w:b/>
          <w:bCs/>
          <w:sz w:val="40"/>
          <w:szCs w:val="40"/>
        </w:rPr>
      </w:pPr>
      <w:r w:rsidRPr="00870C3D">
        <w:rPr>
          <w:b/>
          <w:bCs/>
          <w:sz w:val="40"/>
          <w:szCs w:val="40"/>
        </w:rPr>
        <w:t>(S. 111-113)</w:t>
      </w:r>
      <w:bookmarkStart w:id="0" w:name="_GoBack"/>
      <w:bookmarkEnd w:id="0"/>
    </w:p>
    <w:p w:rsidR="00870C3D" w:rsidRDefault="00870C3D" w:rsidP="00457845">
      <w:pPr>
        <w:rPr>
          <w:b/>
          <w:bCs/>
          <w:sz w:val="32"/>
          <w:szCs w:val="32"/>
        </w:rPr>
      </w:pPr>
    </w:p>
    <w:p w:rsidR="00457845" w:rsidRPr="00457845" w:rsidRDefault="00457845" w:rsidP="00457845">
      <w:pPr>
        <w:rPr>
          <w:b/>
          <w:bCs/>
          <w:sz w:val="32"/>
          <w:szCs w:val="32"/>
        </w:rPr>
      </w:pPr>
      <w:r w:rsidRPr="00457845">
        <w:rPr>
          <w:b/>
          <w:bCs/>
          <w:sz w:val="32"/>
          <w:szCs w:val="32"/>
        </w:rPr>
        <w:t>Unruhige Zeiten im politischen Umfeld</w:t>
      </w:r>
      <w:r>
        <w:rPr>
          <w:b/>
          <w:bCs/>
          <w:sz w:val="32"/>
          <w:szCs w:val="32"/>
        </w:rPr>
        <w:t xml:space="preserve">                              </w:t>
      </w:r>
      <w:proofErr w:type="gramStart"/>
      <w:r>
        <w:rPr>
          <w:b/>
          <w:bCs/>
          <w:sz w:val="32"/>
          <w:szCs w:val="32"/>
        </w:rPr>
        <w:t xml:space="preserve">   (</w:t>
      </w:r>
      <w:proofErr w:type="gramEnd"/>
      <w:r>
        <w:rPr>
          <w:b/>
          <w:bCs/>
          <w:sz w:val="32"/>
          <w:szCs w:val="32"/>
        </w:rPr>
        <w:t>Sonderbundskrieg)</w:t>
      </w:r>
    </w:p>
    <w:p w:rsidR="004F43A9" w:rsidRDefault="004F43A9" w:rsidP="00457845">
      <w:pPr>
        <w:rPr>
          <w:sz w:val="32"/>
          <w:szCs w:val="32"/>
          <w:u w:val="single"/>
        </w:rPr>
      </w:pPr>
    </w:p>
    <w:p w:rsidR="001B6C59" w:rsidRPr="00870C3D" w:rsidRDefault="004F43A9" w:rsidP="00457845">
      <w:pPr>
        <w:rPr>
          <w:i/>
          <w:iCs/>
          <w:sz w:val="28"/>
          <w:szCs w:val="28"/>
        </w:rPr>
      </w:pPr>
      <w:r w:rsidRPr="00870C3D">
        <w:rPr>
          <w:i/>
          <w:iCs/>
          <w:sz w:val="28"/>
          <w:szCs w:val="28"/>
          <w:u w:val="single"/>
        </w:rPr>
        <w:t>Aufgabe:</w:t>
      </w:r>
      <w:r w:rsidRPr="00870C3D">
        <w:rPr>
          <w:i/>
          <w:iCs/>
          <w:sz w:val="28"/>
          <w:szCs w:val="28"/>
        </w:rPr>
        <w:t xml:space="preserve"> Recherchiere und beantworte die folgenden Fragen:</w:t>
      </w:r>
    </w:p>
    <w:p w:rsidR="00457845" w:rsidRDefault="001B6C59" w:rsidP="00457845">
      <w:r>
        <w:rPr>
          <w:rFonts w:ascii="Arial" w:hAnsi="Arial" w:cs="Arial"/>
          <w:noProof/>
          <w:color w:val="2962FF"/>
          <w:sz w:val="20"/>
          <w:szCs w:val="20"/>
        </w:rPr>
        <w:drawing>
          <wp:anchor distT="0" distB="0" distL="114300" distR="114300" simplePos="0" relativeHeight="251658240" behindDoc="0" locked="0" layoutInCell="1" allowOverlap="1">
            <wp:simplePos x="0" y="0"/>
            <wp:positionH relativeFrom="column">
              <wp:posOffset>-31115</wp:posOffset>
            </wp:positionH>
            <wp:positionV relativeFrom="paragraph">
              <wp:posOffset>147320</wp:posOffset>
            </wp:positionV>
            <wp:extent cx="2286000" cy="1524000"/>
            <wp:effectExtent l="0" t="0" r="0" b="0"/>
            <wp:wrapSquare wrapText="bothSides"/>
            <wp:docPr id="1" name="Grafik 1" descr="Guillaume-Henri Dufour (1787–1875) · geboren.am">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llaume-Henri Dufour (1787–1875) · geboren.am">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845" w:rsidRPr="001B6C59" w:rsidRDefault="00457845" w:rsidP="00457845">
      <w:pPr>
        <w:pStyle w:val="Listenabsatz"/>
        <w:numPr>
          <w:ilvl w:val="0"/>
          <w:numId w:val="1"/>
        </w:numPr>
        <w:rPr>
          <w:sz w:val="24"/>
          <w:szCs w:val="24"/>
        </w:rPr>
      </w:pPr>
      <w:r w:rsidRPr="001B6C59">
        <w:rPr>
          <w:sz w:val="24"/>
          <w:szCs w:val="24"/>
        </w:rPr>
        <w:t>Wie kam es zum letzten Schweizer Bürgerkrieg?</w:t>
      </w:r>
    </w:p>
    <w:p w:rsidR="00457845" w:rsidRPr="001B6C59" w:rsidRDefault="00457845" w:rsidP="00457845">
      <w:pPr>
        <w:pStyle w:val="Listenabsatz"/>
        <w:numPr>
          <w:ilvl w:val="0"/>
          <w:numId w:val="1"/>
        </w:numPr>
        <w:rPr>
          <w:sz w:val="24"/>
          <w:szCs w:val="24"/>
        </w:rPr>
      </w:pPr>
      <w:r w:rsidRPr="001B6C59">
        <w:rPr>
          <w:sz w:val="24"/>
          <w:szCs w:val="24"/>
        </w:rPr>
        <w:t>Welche zwei Lager (Parteien) bekämpften sich?</w:t>
      </w:r>
    </w:p>
    <w:p w:rsidR="00457845" w:rsidRPr="001B6C59" w:rsidRDefault="001B6C59" w:rsidP="00457845">
      <w:pPr>
        <w:pStyle w:val="Listenabsatz"/>
        <w:numPr>
          <w:ilvl w:val="0"/>
          <w:numId w:val="1"/>
        </w:numPr>
        <w:rPr>
          <w:sz w:val="24"/>
          <w:szCs w:val="24"/>
        </w:rPr>
      </w:pPr>
      <w:r w:rsidRPr="001B6C59">
        <w:rPr>
          <w:sz w:val="24"/>
          <w:szCs w:val="24"/>
        </w:rPr>
        <w:t>Welche unterschiedlichen Ideen vertraten sie?</w:t>
      </w:r>
    </w:p>
    <w:p w:rsidR="001B6C59" w:rsidRDefault="001B6C59" w:rsidP="00457845">
      <w:pPr>
        <w:pStyle w:val="Listenabsatz"/>
        <w:numPr>
          <w:ilvl w:val="0"/>
          <w:numId w:val="1"/>
        </w:numPr>
        <w:rPr>
          <w:sz w:val="24"/>
          <w:szCs w:val="24"/>
        </w:rPr>
      </w:pPr>
      <w:r w:rsidRPr="001B6C59">
        <w:rPr>
          <w:sz w:val="24"/>
          <w:szCs w:val="24"/>
        </w:rPr>
        <w:t xml:space="preserve">Was war das grosse Verdienst von General Henri </w:t>
      </w:r>
    </w:p>
    <w:p w:rsidR="001B6C59" w:rsidRPr="001B6C59" w:rsidRDefault="001B6C59" w:rsidP="001B6C59">
      <w:pPr>
        <w:pStyle w:val="Listenabsatz"/>
        <w:rPr>
          <w:sz w:val="24"/>
          <w:szCs w:val="24"/>
        </w:rPr>
      </w:pPr>
      <w:r>
        <w:rPr>
          <w:sz w:val="24"/>
          <w:szCs w:val="24"/>
        </w:rPr>
        <w:t xml:space="preserve">         Dufour?</w:t>
      </w:r>
    </w:p>
    <w:p w:rsidR="001B6C59" w:rsidRPr="001B6C59" w:rsidRDefault="001B6C59" w:rsidP="00457845">
      <w:pPr>
        <w:pStyle w:val="Listenabsatz"/>
        <w:numPr>
          <w:ilvl w:val="0"/>
          <w:numId w:val="1"/>
        </w:numPr>
        <w:rPr>
          <w:sz w:val="24"/>
          <w:szCs w:val="24"/>
        </w:rPr>
      </w:pPr>
      <w:r w:rsidRPr="001B6C59">
        <w:rPr>
          <w:sz w:val="24"/>
          <w:szCs w:val="24"/>
        </w:rPr>
        <w:t>Wer schuf die</w:t>
      </w:r>
      <w:r>
        <w:rPr>
          <w:sz w:val="24"/>
          <w:szCs w:val="24"/>
        </w:rPr>
        <w:t xml:space="preserve"> </w:t>
      </w:r>
      <w:r w:rsidRPr="001B6C59">
        <w:rPr>
          <w:sz w:val="24"/>
          <w:szCs w:val="24"/>
        </w:rPr>
        <w:t>Bundesverfassung</w:t>
      </w:r>
      <w:r>
        <w:rPr>
          <w:sz w:val="24"/>
          <w:szCs w:val="24"/>
        </w:rPr>
        <w:t xml:space="preserve"> von 1848?</w:t>
      </w:r>
    </w:p>
    <w:p w:rsidR="004F43A9" w:rsidRDefault="004F43A9" w:rsidP="004F43A9">
      <w:pPr>
        <w:rPr>
          <w:sz w:val="24"/>
          <w:szCs w:val="24"/>
        </w:rPr>
      </w:pPr>
    </w:p>
    <w:p w:rsidR="001B6C59" w:rsidRDefault="004F43A9" w:rsidP="004F43A9">
      <w:r w:rsidRPr="00870C3D">
        <w:rPr>
          <w:i/>
          <w:iCs/>
          <w:sz w:val="20"/>
          <w:szCs w:val="20"/>
        </w:rPr>
        <w:t xml:space="preserve">              </w:t>
      </w:r>
      <w:r w:rsidR="001B6C59" w:rsidRPr="00870C3D">
        <w:rPr>
          <w:i/>
          <w:iCs/>
          <w:sz w:val="20"/>
          <w:szCs w:val="20"/>
        </w:rPr>
        <w:t>Henri Dufour (1787-1875)</w:t>
      </w:r>
      <w:r>
        <w:t xml:space="preserve">                          </w:t>
      </w:r>
      <w:r w:rsidRPr="00870C3D">
        <w:rPr>
          <w:b/>
          <w:bCs/>
        </w:rPr>
        <w:t>Filmtipp: «Der General, der die Schweiz rettete» (</w:t>
      </w:r>
      <w:r w:rsidR="00870C3D">
        <w:rPr>
          <w:b/>
          <w:bCs/>
        </w:rPr>
        <w:t>SRF</w:t>
      </w:r>
      <w:r w:rsidRPr="00870C3D">
        <w:rPr>
          <w:b/>
          <w:bCs/>
        </w:rPr>
        <w:t>)</w:t>
      </w:r>
    </w:p>
    <w:p w:rsidR="001B6C59" w:rsidRPr="001B6C59" w:rsidRDefault="001B6C59" w:rsidP="001B6C59">
      <w:pPr>
        <w:ind w:left="360"/>
      </w:pPr>
    </w:p>
    <w:p w:rsidR="001B6C59" w:rsidRDefault="001B6C59" w:rsidP="001B6C59">
      <w:pPr>
        <w:ind w:left="360"/>
        <w:rPr>
          <w:sz w:val="28"/>
          <w:szCs w:val="28"/>
        </w:rPr>
      </w:pPr>
      <w:r>
        <w:rPr>
          <w:sz w:val="28"/>
          <w:szCs w:val="28"/>
        </w:rPr>
        <w:t>………………………………………………………………………………………………………………………</w:t>
      </w:r>
    </w:p>
    <w:p w:rsidR="001B6C59" w:rsidRDefault="001B6C59" w:rsidP="001B6C59">
      <w:pPr>
        <w:ind w:left="360"/>
        <w:rPr>
          <w:sz w:val="28"/>
          <w:szCs w:val="28"/>
        </w:rPr>
      </w:pPr>
    </w:p>
    <w:p w:rsidR="001B6C59" w:rsidRDefault="001B6C59" w:rsidP="001B6C59">
      <w:pPr>
        <w:ind w:left="360"/>
        <w:rPr>
          <w:sz w:val="28"/>
          <w:szCs w:val="28"/>
        </w:rPr>
      </w:pPr>
      <w:r>
        <w:rPr>
          <w:sz w:val="28"/>
          <w:szCs w:val="28"/>
        </w:rPr>
        <w:t>………………………………………………………………………………………………………………………</w:t>
      </w:r>
    </w:p>
    <w:p w:rsidR="001B6C59" w:rsidRDefault="001B6C59" w:rsidP="001B6C59">
      <w:pPr>
        <w:ind w:left="360"/>
        <w:rPr>
          <w:sz w:val="28"/>
          <w:szCs w:val="28"/>
        </w:rPr>
      </w:pPr>
    </w:p>
    <w:p w:rsidR="001B6C59" w:rsidRDefault="001B6C59" w:rsidP="001B6C59">
      <w:pPr>
        <w:ind w:left="360"/>
        <w:rPr>
          <w:sz w:val="28"/>
          <w:szCs w:val="28"/>
        </w:rPr>
      </w:pPr>
      <w:r>
        <w:rPr>
          <w:sz w:val="28"/>
          <w:szCs w:val="28"/>
        </w:rPr>
        <w:t>………………………………………………………………………………………………………………………</w:t>
      </w:r>
    </w:p>
    <w:p w:rsidR="001B6C59" w:rsidRDefault="001B6C59" w:rsidP="001B6C59">
      <w:pPr>
        <w:ind w:left="360"/>
        <w:rPr>
          <w:sz w:val="28"/>
          <w:szCs w:val="28"/>
        </w:rPr>
      </w:pPr>
    </w:p>
    <w:p w:rsidR="001B6C59" w:rsidRDefault="001B6C59" w:rsidP="001B6C59">
      <w:pPr>
        <w:ind w:left="360"/>
        <w:rPr>
          <w:sz w:val="28"/>
          <w:szCs w:val="28"/>
        </w:rPr>
      </w:pPr>
      <w:r>
        <w:rPr>
          <w:sz w:val="28"/>
          <w:szCs w:val="28"/>
        </w:rPr>
        <w:t>………………………………………………………………………………………………………………………</w:t>
      </w:r>
    </w:p>
    <w:p w:rsidR="001B6C59" w:rsidRDefault="001B6C59" w:rsidP="001B6C59">
      <w:pPr>
        <w:ind w:left="360"/>
        <w:rPr>
          <w:sz w:val="28"/>
          <w:szCs w:val="28"/>
        </w:rPr>
      </w:pPr>
    </w:p>
    <w:p w:rsidR="001B6C59" w:rsidRDefault="001B6C59" w:rsidP="001B6C59">
      <w:pPr>
        <w:ind w:left="360"/>
        <w:rPr>
          <w:sz w:val="28"/>
          <w:szCs w:val="28"/>
        </w:rPr>
      </w:pPr>
      <w:r>
        <w:rPr>
          <w:sz w:val="28"/>
          <w:szCs w:val="28"/>
        </w:rPr>
        <w:t>………………………………………………………………………………………………………………………</w:t>
      </w:r>
    </w:p>
    <w:p w:rsidR="001B6C59" w:rsidRDefault="001B6C59" w:rsidP="001B6C59">
      <w:pPr>
        <w:ind w:left="360"/>
        <w:rPr>
          <w:sz w:val="28"/>
          <w:szCs w:val="28"/>
        </w:rPr>
      </w:pPr>
    </w:p>
    <w:p w:rsidR="001B6C59" w:rsidRDefault="001B6C59" w:rsidP="001B6C59">
      <w:pPr>
        <w:ind w:left="360"/>
        <w:rPr>
          <w:sz w:val="28"/>
          <w:szCs w:val="28"/>
        </w:rPr>
      </w:pPr>
      <w:r>
        <w:rPr>
          <w:sz w:val="28"/>
          <w:szCs w:val="28"/>
        </w:rPr>
        <w:t>………………………………………………………………………………………………………………………</w:t>
      </w:r>
    </w:p>
    <w:p w:rsidR="001B6C59" w:rsidRDefault="001B6C59" w:rsidP="001B6C59">
      <w:pPr>
        <w:ind w:left="360"/>
        <w:rPr>
          <w:sz w:val="28"/>
          <w:szCs w:val="28"/>
        </w:rPr>
      </w:pPr>
    </w:p>
    <w:p w:rsidR="00184929" w:rsidRPr="003B4DC6" w:rsidRDefault="00184929" w:rsidP="00184929">
      <w:pPr>
        <w:rPr>
          <w:b/>
          <w:bCs/>
          <w:sz w:val="48"/>
          <w:szCs w:val="48"/>
          <w:lang w:val="de-DE"/>
        </w:rPr>
      </w:pPr>
      <w:r w:rsidRPr="003B4DC6">
        <w:rPr>
          <w:b/>
          <w:bCs/>
          <w:sz w:val="48"/>
          <w:szCs w:val="48"/>
          <w:lang w:val="de-DE"/>
        </w:rPr>
        <w:lastRenderedPageBreak/>
        <w:t>Oktober 1847 (S. 111-</w:t>
      </w:r>
      <w:proofErr w:type="gramStart"/>
      <w:r w:rsidRPr="003B4DC6">
        <w:rPr>
          <w:b/>
          <w:bCs/>
          <w:sz w:val="48"/>
          <w:szCs w:val="48"/>
          <w:lang w:val="de-DE"/>
        </w:rPr>
        <w:t>113)</w:t>
      </w:r>
      <w:r w:rsidR="00525161">
        <w:rPr>
          <w:b/>
          <w:bCs/>
          <w:sz w:val="48"/>
          <w:szCs w:val="48"/>
          <w:lang w:val="de-DE"/>
        </w:rPr>
        <w:t>-</w:t>
      </w:r>
      <w:proofErr w:type="gramEnd"/>
      <w:r w:rsidR="00525161">
        <w:rPr>
          <w:b/>
          <w:bCs/>
          <w:sz w:val="48"/>
          <w:szCs w:val="48"/>
          <w:lang w:val="de-DE"/>
        </w:rPr>
        <w:t>Lösungen</w:t>
      </w:r>
    </w:p>
    <w:p w:rsidR="00184929" w:rsidRPr="003B4DC6" w:rsidRDefault="00184929" w:rsidP="00184929">
      <w:pPr>
        <w:rPr>
          <w:sz w:val="36"/>
          <w:szCs w:val="36"/>
          <w:u w:val="single"/>
          <w:lang w:val="de-DE"/>
        </w:rPr>
      </w:pPr>
    </w:p>
    <w:p w:rsidR="00184929" w:rsidRPr="003B4DC6" w:rsidRDefault="00184929" w:rsidP="00184929">
      <w:pPr>
        <w:pStyle w:val="Listenabsatz"/>
        <w:numPr>
          <w:ilvl w:val="0"/>
          <w:numId w:val="2"/>
        </w:numPr>
        <w:rPr>
          <w:sz w:val="36"/>
          <w:szCs w:val="36"/>
          <w:lang w:val="de-DE"/>
        </w:rPr>
      </w:pPr>
      <w:r>
        <w:rPr>
          <w:sz w:val="36"/>
          <w:szCs w:val="36"/>
          <w:lang w:val="de-DE"/>
        </w:rPr>
        <w:t>Sieben katholisch-konservative Kantone hatten sich zu einem Sonderbund zusammengeschlossen und provozierten einen schweizerischen Konflikt.</w:t>
      </w:r>
    </w:p>
    <w:p w:rsidR="00184929" w:rsidRDefault="00184929" w:rsidP="00184929">
      <w:pPr>
        <w:pStyle w:val="Listenabsatz"/>
        <w:rPr>
          <w:sz w:val="36"/>
          <w:szCs w:val="36"/>
          <w:lang w:val="de-DE"/>
        </w:rPr>
      </w:pPr>
    </w:p>
    <w:p w:rsidR="00184929" w:rsidRDefault="00184929" w:rsidP="00184929">
      <w:pPr>
        <w:pStyle w:val="Listenabsatz"/>
        <w:numPr>
          <w:ilvl w:val="0"/>
          <w:numId w:val="2"/>
        </w:numPr>
        <w:rPr>
          <w:sz w:val="36"/>
          <w:szCs w:val="36"/>
          <w:lang w:val="de-DE"/>
        </w:rPr>
      </w:pPr>
      <w:r>
        <w:rPr>
          <w:sz w:val="36"/>
          <w:szCs w:val="36"/>
          <w:lang w:val="de-DE"/>
        </w:rPr>
        <w:t>Das katholisch-konservative Lager auf der einen und das liberale, vorwiegend reformierte Lager auf der anderen Seite.</w:t>
      </w:r>
    </w:p>
    <w:p w:rsidR="00184929" w:rsidRPr="003B4DC6" w:rsidRDefault="00184929" w:rsidP="00184929">
      <w:pPr>
        <w:rPr>
          <w:sz w:val="36"/>
          <w:szCs w:val="36"/>
          <w:lang w:val="de-DE"/>
        </w:rPr>
      </w:pPr>
    </w:p>
    <w:p w:rsidR="00184929" w:rsidRDefault="00184929" w:rsidP="00184929">
      <w:pPr>
        <w:pStyle w:val="Listenabsatz"/>
        <w:numPr>
          <w:ilvl w:val="0"/>
          <w:numId w:val="2"/>
        </w:numPr>
        <w:rPr>
          <w:sz w:val="36"/>
          <w:szCs w:val="36"/>
          <w:lang w:val="de-DE"/>
        </w:rPr>
      </w:pPr>
      <w:r>
        <w:rPr>
          <w:sz w:val="36"/>
          <w:szCs w:val="36"/>
          <w:lang w:val="de-DE"/>
        </w:rPr>
        <w:t>Die Konservativen wollten die alten Zustände bewahren und waren für einen lockeren Staatenbund mit viel Föderalismus (Kantönligeist). Die Liberalen peilten einen modernen Bundesstaat an, den sie nach dem Vorbild der USA 1848 realisiert haben.</w:t>
      </w:r>
    </w:p>
    <w:p w:rsidR="00184929" w:rsidRPr="003B4DC6" w:rsidRDefault="00184929" w:rsidP="00184929">
      <w:pPr>
        <w:rPr>
          <w:sz w:val="36"/>
          <w:szCs w:val="36"/>
          <w:lang w:val="de-DE"/>
        </w:rPr>
      </w:pPr>
    </w:p>
    <w:p w:rsidR="00184929" w:rsidRDefault="00184929" w:rsidP="00184929">
      <w:pPr>
        <w:pStyle w:val="Listenabsatz"/>
        <w:numPr>
          <w:ilvl w:val="0"/>
          <w:numId w:val="2"/>
        </w:numPr>
        <w:rPr>
          <w:sz w:val="36"/>
          <w:szCs w:val="36"/>
          <w:lang w:val="de-DE"/>
        </w:rPr>
      </w:pPr>
      <w:r>
        <w:rPr>
          <w:sz w:val="36"/>
          <w:szCs w:val="36"/>
          <w:lang w:val="de-DE"/>
        </w:rPr>
        <w:t xml:space="preserve">Dufour war darauf bedacht, dass es im Bürgerkrieg möglichst wenig Opfer gab: 60 Tote, 386 Verletzte. Er hatte eine versöhnliche Art und war als ehemaliger französischer Söldner gewieft. </w:t>
      </w:r>
    </w:p>
    <w:p w:rsidR="00184929" w:rsidRPr="003B4DC6" w:rsidRDefault="00184929" w:rsidP="00184929">
      <w:pPr>
        <w:pStyle w:val="Listenabsatz"/>
        <w:rPr>
          <w:sz w:val="36"/>
          <w:szCs w:val="36"/>
          <w:lang w:val="de-DE"/>
        </w:rPr>
      </w:pPr>
    </w:p>
    <w:p w:rsidR="00184929" w:rsidRDefault="00184929" w:rsidP="00184929">
      <w:pPr>
        <w:pStyle w:val="Listenabsatz"/>
        <w:rPr>
          <w:sz w:val="36"/>
          <w:szCs w:val="36"/>
          <w:lang w:val="de-DE"/>
        </w:rPr>
      </w:pPr>
    </w:p>
    <w:p w:rsidR="00184929" w:rsidRPr="00A00F64" w:rsidRDefault="00184929" w:rsidP="00184929">
      <w:pPr>
        <w:pStyle w:val="Listenabsatz"/>
        <w:numPr>
          <w:ilvl w:val="0"/>
          <w:numId w:val="2"/>
        </w:numPr>
        <w:rPr>
          <w:sz w:val="36"/>
          <w:szCs w:val="36"/>
          <w:lang w:val="de-DE"/>
        </w:rPr>
      </w:pPr>
      <w:r>
        <w:rPr>
          <w:sz w:val="36"/>
          <w:szCs w:val="36"/>
          <w:lang w:val="de-DE"/>
        </w:rPr>
        <w:t>Die Liberalen, die „Sieger“ des Sonderbundskrieges. Die ersten sieben Bundesräte gehörten der liberalen Partei an.</w:t>
      </w:r>
    </w:p>
    <w:p w:rsidR="001B6C59" w:rsidRPr="00184929" w:rsidRDefault="001B6C59" w:rsidP="00870C3D">
      <w:pPr>
        <w:rPr>
          <w:sz w:val="28"/>
          <w:szCs w:val="28"/>
          <w:lang w:val="de-DE"/>
        </w:rPr>
      </w:pPr>
    </w:p>
    <w:p w:rsidR="00457845" w:rsidRPr="00457845" w:rsidRDefault="00457845" w:rsidP="00457845"/>
    <w:sectPr w:rsidR="00457845" w:rsidRPr="004578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1E4853"/>
    <w:multiLevelType w:val="hybridMultilevel"/>
    <w:tmpl w:val="7668F84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61856C95"/>
    <w:multiLevelType w:val="hybridMultilevel"/>
    <w:tmpl w:val="981ABD7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845"/>
    <w:rsid w:val="0015057A"/>
    <w:rsid w:val="00184929"/>
    <w:rsid w:val="001B6C59"/>
    <w:rsid w:val="003C7979"/>
    <w:rsid w:val="00457845"/>
    <w:rsid w:val="004F43A9"/>
    <w:rsid w:val="00525161"/>
    <w:rsid w:val="00870C3D"/>
    <w:rsid w:val="00AD7E69"/>
    <w:rsid w:val="00F05A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90122E-2FAC-476E-8E57-3C2656EF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7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ch/url?sa=i&amp;url=https%3A%2F%2Fgeboren.am%2Fperson%2Fguillaume-henri-dufour&amp;psig=AOvVaw2XJ60LUaRyRJCTnWH51pu8&amp;ust=1588438524917000&amp;source=images&amp;cd=vfe&amp;ved=0CAIQjRxqFwoTCMiT8OeQk-kCFQAAAAAdAAAAABAD"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1446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11</cp:revision>
  <cp:lastPrinted>2020-05-16T15:43:00Z</cp:lastPrinted>
  <dcterms:created xsi:type="dcterms:W3CDTF">2020-05-01T16:54:00Z</dcterms:created>
  <dcterms:modified xsi:type="dcterms:W3CDTF">2020-05-16T18:47:00Z</dcterms:modified>
</cp:coreProperties>
</file>